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D0B4F" w14:textId="300AC213" w:rsidR="000E6F83" w:rsidRPr="000E6F83" w:rsidRDefault="000E6F83" w:rsidP="000E6F8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E6F83">
        <w:rPr>
          <w:rFonts w:ascii="Times New Roman" w:hAnsi="Times New Roman" w:cs="Times New Roman"/>
          <w:sz w:val="26"/>
          <w:szCs w:val="26"/>
        </w:rPr>
        <w:t>Al/alla Dirigente dell’Agenzia delle Entrate</w:t>
      </w:r>
    </w:p>
    <w:p w14:paraId="2AC1B489" w14:textId="06E73B4D" w:rsidR="000E6F83" w:rsidRPr="000E6F83" w:rsidRDefault="000E6F83" w:rsidP="000E6F8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E6F83">
        <w:rPr>
          <w:rFonts w:ascii="Times New Roman" w:hAnsi="Times New Roman" w:cs="Times New Roman"/>
          <w:sz w:val="26"/>
          <w:szCs w:val="26"/>
        </w:rPr>
        <w:t>Direzione Provinciale/Regionale di______________</w:t>
      </w:r>
    </w:p>
    <w:p w14:paraId="777EC556" w14:textId="77777777" w:rsidR="000E6F83" w:rsidRDefault="000E6F83" w:rsidP="009630C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49D25EC" w14:textId="64F0C37F" w:rsidR="00520660" w:rsidRDefault="00520660" w:rsidP="0052066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Per conoscenza A USB PI Agenzie Fiscali</w:t>
      </w:r>
    </w:p>
    <w:p w14:paraId="775D40D6" w14:textId="7F5D7A3D" w:rsidR="00520660" w:rsidRPr="00520660" w:rsidRDefault="00520660" w:rsidP="00520660">
      <w:pPr>
        <w:spacing w:after="0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520660">
        <w:rPr>
          <w:rFonts w:ascii="Times New Roman" w:hAnsi="Times New Roman" w:cs="Times New Roman"/>
          <w:i/>
          <w:iCs/>
          <w:sz w:val="26"/>
          <w:szCs w:val="26"/>
        </w:rPr>
        <w:t>agenziefiscali@usb.it</w:t>
      </w:r>
    </w:p>
    <w:p w14:paraId="12E30D1F" w14:textId="77777777" w:rsidR="000E6F83" w:rsidRDefault="000E6F83" w:rsidP="000E6F83">
      <w:pPr>
        <w:ind w:left="993" w:hanging="99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B10F516" w14:textId="77777777" w:rsidR="000E6F83" w:rsidRDefault="000E6F83" w:rsidP="000E6F83">
      <w:pPr>
        <w:ind w:left="993" w:hanging="99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0922669" w14:textId="77777777" w:rsidR="000E6F83" w:rsidRDefault="000E6F83" w:rsidP="000E6F83">
      <w:pPr>
        <w:ind w:left="993" w:hanging="99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0030D3B" w14:textId="44970470" w:rsidR="000E6F83" w:rsidRPr="000E6F83" w:rsidRDefault="000E6F83" w:rsidP="000E6F83">
      <w:pPr>
        <w:ind w:left="993" w:hanging="99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E6F83">
        <w:rPr>
          <w:rFonts w:ascii="Times New Roman" w:hAnsi="Times New Roman" w:cs="Times New Roman"/>
          <w:b/>
          <w:bCs/>
          <w:sz w:val="26"/>
          <w:szCs w:val="26"/>
        </w:rPr>
        <w:t xml:space="preserve">Oggetto: Richiesta maggiorazione delle giornate di lavoro agile per il periodo 31 luglio </w:t>
      </w:r>
      <w:r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Pr="000E6F83">
        <w:rPr>
          <w:rFonts w:ascii="Times New Roman" w:hAnsi="Times New Roman" w:cs="Times New Roman"/>
          <w:b/>
          <w:bCs/>
          <w:sz w:val="26"/>
          <w:szCs w:val="26"/>
        </w:rPr>
        <w:t xml:space="preserve"> 20 agosto 2024</w:t>
      </w:r>
    </w:p>
    <w:p w14:paraId="5C225037" w14:textId="77777777" w:rsidR="000E6F83" w:rsidRDefault="000E6F83" w:rsidP="009630C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8A874EB" w14:textId="68D8F6D4" w:rsidR="009630C6" w:rsidRPr="000E6F83" w:rsidRDefault="00853208" w:rsidP="009630C6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0E6F83">
        <w:rPr>
          <w:rFonts w:ascii="Times New Roman" w:hAnsi="Times New Roman" w:cs="Times New Roman"/>
          <w:sz w:val="26"/>
          <w:szCs w:val="26"/>
        </w:rPr>
        <w:t xml:space="preserve">La/Lo scrivente ____________________________, </w:t>
      </w:r>
      <w:r w:rsidR="009630C6" w:rsidRPr="000E6F83">
        <w:rPr>
          <w:rFonts w:ascii="Times New Roman" w:hAnsi="Times New Roman" w:cs="Times New Roman"/>
          <w:sz w:val="26"/>
          <w:szCs w:val="26"/>
        </w:rPr>
        <w:t xml:space="preserve">residente a ___________________, considerato quanto previsto dall’articolo 10, comma 6 del </w:t>
      </w:r>
      <w:r w:rsidR="009630C6" w:rsidRPr="00520660">
        <w:rPr>
          <w:rFonts w:ascii="Times New Roman" w:hAnsi="Times New Roman" w:cs="Times New Roman"/>
          <w:sz w:val="26"/>
          <w:szCs w:val="26"/>
        </w:rPr>
        <w:t>Regolamento del Lavoro a distanza dell’Agenzia delle Entrate del 07.12.2023</w:t>
      </w:r>
      <w:r w:rsidR="00520660">
        <w:rPr>
          <w:rFonts w:ascii="Times New Roman" w:hAnsi="Times New Roman" w:cs="Times New Roman"/>
          <w:i/>
          <w:iCs/>
          <w:sz w:val="26"/>
          <w:szCs w:val="26"/>
        </w:rPr>
        <w:t xml:space="preserve"> (</w:t>
      </w:r>
      <w:r w:rsidR="00520660" w:rsidRPr="00520660">
        <w:rPr>
          <w:rFonts w:ascii="Times New Roman" w:hAnsi="Times New Roman" w:cs="Times New Roman"/>
          <w:i/>
          <w:iCs/>
          <w:sz w:val="26"/>
          <w:szCs w:val="26"/>
        </w:rPr>
        <w:t xml:space="preserve">Per situazioni particolari quali, a titolo esemplificativo, calamità, eventi metereologici particolari (per esempio, neve con conseguenti </w:t>
      </w:r>
      <w:r w:rsidR="00520660" w:rsidRPr="00520660">
        <w:rPr>
          <w:rFonts w:ascii="Times New Roman" w:hAnsi="Times New Roman" w:cs="Times New Roman"/>
          <w:b/>
          <w:bCs/>
          <w:i/>
          <w:iCs/>
          <w:sz w:val="26"/>
          <w:szCs w:val="26"/>
        </w:rPr>
        <w:t>blocchi stradali o di trasporto</w:t>
      </w:r>
      <w:r w:rsidR="00520660" w:rsidRPr="00520660">
        <w:rPr>
          <w:rFonts w:ascii="Times New Roman" w:hAnsi="Times New Roman" w:cs="Times New Roman"/>
          <w:i/>
          <w:iCs/>
          <w:sz w:val="26"/>
          <w:szCs w:val="26"/>
        </w:rPr>
        <w:t>) o contingenti situazioni logistiche, l’Agenzia potrà far ricorso al lavoro agile, anche per periodi temporanei continuativi, anche incrementando il numero dei giorni stabiliti dall’accordo individuale</w:t>
      </w:r>
      <w:r w:rsidR="00520660">
        <w:rPr>
          <w:rFonts w:ascii="Times New Roman" w:hAnsi="Times New Roman" w:cs="Times New Roman"/>
          <w:i/>
          <w:iCs/>
          <w:sz w:val="26"/>
          <w:szCs w:val="26"/>
        </w:rPr>
        <w:t>.)</w:t>
      </w:r>
    </w:p>
    <w:p w14:paraId="4819FAC6" w14:textId="4E6BE7F9" w:rsidR="009630C6" w:rsidRPr="000E6F83" w:rsidRDefault="00853208" w:rsidP="009630C6">
      <w:pPr>
        <w:jc w:val="center"/>
        <w:rPr>
          <w:rFonts w:ascii="Times New Roman" w:hAnsi="Times New Roman" w:cs="Times New Roman"/>
          <w:sz w:val="26"/>
          <w:szCs w:val="26"/>
        </w:rPr>
      </w:pPr>
      <w:r w:rsidRPr="000E6F83">
        <w:rPr>
          <w:rFonts w:ascii="Times New Roman" w:hAnsi="Times New Roman" w:cs="Times New Roman"/>
          <w:sz w:val="26"/>
          <w:szCs w:val="26"/>
        </w:rPr>
        <w:t>chiede</w:t>
      </w:r>
      <w:r w:rsidR="009630C6" w:rsidRPr="000E6F83">
        <w:rPr>
          <w:rFonts w:ascii="Times New Roman" w:hAnsi="Times New Roman" w:cs="Times New Roman"/>
          <w:sz w:val="26"/>
          <w:szCs w:val="26"/>
        </w:rPr>
        <w:t>,</w:t>
      </w:r>
    </w:p>
    <w:p w14:paraId="08AFB196" w14:textId="40324D3D" w:rsidR="00853208" w:rsidRPr="000E6F83" w:rsidRDefault="009630C6" w:rsidP="009630C6">
      <w:pPr>
        <w:jc w:val="both"/>
        <w:rPr>
          <w:rFonts w:ascii="Times New Roman" w:hAnsi="Times New Roman" w:cs="Times New Roman"/>
          <w:sz w:val="26"/>
          <w:szCs w:val="26"/>
        </w:rPr>
      </w:pPr>
      <w:r w:rsidRPr="000E6F83">
        <w:rPr>
          <w:rFonts w:ascii="Times New Roman" w:hAnsi="Times New Roman" w:cs="Times New Roman"/>
          <w:sz w:val="26"/>
          <w:szCs w:val="26"/>
        </w:rPr>
        <w:t>per il periodo tra il 31 luglio e il 20 agosto 2024,</w:t>
      </w:r>
      <w:r w:rsidR="00853208" w:rsidRPr="000E6F83">
        <w:rPr>
          <w:rFonts w:ascii="Times New Roman" w:hAnsi="Times New Roman" w:cs="Times New Roman"/>
          <w:sz w:val="26"/>
          <w:szCs w:val="26"/>
        </w:rPr>
        <w:t xml:space="preserve"> </w:t>
      </w:r>
      <w:r w:rsidRPr="000E6F83">
        <w:rPr>
          <w:rFonts w:ascii="Times New Roman" w:hAnsi="Times New Roman" w:cs="Times New Roman"/>
          <w:sz w:val="26"/>
          <w:szCs w:val="26"/>
        </w:rPr>
        <w:t>l’</w:t>
      </w:r>
      <w:r w:rsidR="00994DE9" w:rsidRPr="000E6F83">
        <w:rPr>
          <w:rFonts w:ascii="Times New Roman" w:hAnsi="Times New Roman" w:cs="Times New Roman"/>
          <w:sz w:val="26"/>
          <w:szCs w:val="26"/>
        </w:rPr>
        <w:t>i</w:t>
      </w:r>
      <w:r w:rsidRPr="000E6F83">
        <w:rPr>
          <w:rFonts w:ascii="Times New Roman" w:hAnsi="Times New Roman" w:cs="Times New Roman"/>
          <w:sz w:val="26"/>
          <w:szCs w:val="26"/>
        </w:rPr>
        <w:t>mplementazione</w:t>
      </w:r>
      <w:r w:rsidR="00994DE9" w:rsidRPr="000E6F83">
        <w:rPr>
          <w:rFonts w:ascii="Times New Roman" w:hAnsi="Times New Roman" w:cs="Times New Roman"/>
          <w:sz w:val="26"/>
          <w:szCs w:val="26"/>
        </w:rPr>
        <w:t xml:space="preserve"> del numero di giorni di lavoro agile</w:t>
      </w:r>
      <w:r w:rsidRPr="000E6F83">
        <w:rPr>
          <w:rFonts w:ascii="Times New Roman" w:hAnsi="Times New Roman" w:cs="Times New Roman"/>
          <w:sz w:val="26"/>
          <w:szCs w:val="26"/>
        </w:rPr>
        <w:t xml:space="preserve"> rispetto a quanto già previsto dal contratto individuale sottoscritto</w:t>
      </w:r>
      <w:r w:rsidR="00994DE9" w:rsidRPr="000E6F83">
        <w:rPr>
          <w:rFonts w:ascii="Times New Roman" w:hAnsi="Times New Roman" w:cs="Times New Roman"/>
          <w:sz w:val="26"/>
          <w:szCs w:val="26"/>
        </w:rPr>
        <w:t xml:space="preserve">, considerata </w:t>
      </w:r>
      <w:r w:rsidRPr="000E6F83">
        <w:rPr>
          <w:rFonts w:ascii="Times New Roman" w:hAnsi="Times New Roman" w:cs="Times New Roman"/>
          <w:sz w:val="26"/>
          <w:szCs w:val="26"/>
        </w:rPr>
        <w:t>l’interruzione dei tratti di linea Verona- Grisignano di Zocco, Vicenza - Cittadella e Vicenza - Schio per l’effettuazione di lavori sulle linee nel medesimo periodo.</w:t>
      </w:r>
    </w:p>
    <w:p w14:paraId="3115E3B1" w14:textId="25952419" w:rsidR="009630C6" w:rsidRDefault="009630C6" w:rsidP="009630C6">
      <w:pPr>
        <w:jc w:val="both"/>
        <w:rPr>
          <w:rFonts w:ascii="Times New Roman" w:hAnsi="Times New Roman" w:cs="Times New Roman"/>
          <w:sz w:val="26"/>
          <w:szCs w:val="26"/>
        </w:rPr>
      </w:pPr>
      <w:r w:rsidRPr="000E6F83">
        <w:rPr>
          <w:rFonts w:ascii="Times New Roman" w:hAnsi="Times New Roman" w:cs="Times New Roman"/>
          <w:sz w:val="26"/>
          <w:szCs w:val="26"/>
        </w:rPr>
        <w:t>Si rimane in attesa di sollecito riscontro.</w:t>
      </w:r>
    </w:p>
    <w:p w14:paraId="7AE2621D" w14:textId="77777777" w:rsidR="000E6F83" w:rsidRDefault="000E6F83" w:rsidP="009630C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1373C0B" w14:textId="77777777" w:rsidR="000E6F83" w:rsidRDefault="000E6F83" w:rsidP="009630C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DD683AC" w14:textId="59DAFD60" w:rsidR="000E6F83" w:rsidRPr="000E6F83" w:rsidRDefault="000E6F83" w:rsidP="009630C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Data ____________________</w:t>
      </w:r>
    </w:p>
    <w:p w14:paraId="5D4CEFBF" w14:textId="3AA548B8" w:rsidR="009630C6" w:rsidRPr="000E6F83" w:rsidRDefault="009630C6" w:rsidP="000E6F83">
      <w:pPr>
        <w:ind w:left="637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6F83">
        <w:rPr>
          <w:rFonts w:ascii="Times New Roman" w:hAnsi="Times New Roman" w:cs="Times New Roman"/>
          <w:sz w:val="26"/>
          <w:szCs w:val="26"/>
        </w:rPr>
        <w:t>In fede</w:t>
      </w:r>
    </w:p>
    <w:p w14:paraId="1EF8BAEA" w14:textId="62490CCD" w:rsidR="000E6F83" w:rsidRPr="000E6F83" w:rsidRDefault="000E6F83" w:rsidP="000E6F83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sectPr w:rsidR="000E6F83" w:rsidRPr="000E6F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8220A" w14:textId="77777777" w:rsidR="001025E3" w:rsidRDefault="001025E3" w:rsidP="00AE51D2">
      <w:pPr>
        <w:spacing w:after="0" w:line="240" w:lineRule="auto"/>
      </w:pPr>
      <w:r>
        <w:separator/>
      </w:r>
    </w:p>
  </w:endnote>
  <w:endnote w:type="continuationSeparator" w:id="0">
    <w:p w14:paraId="5DF7BE90" w14:textId="77777777" w:rsidR="001025E3" w:rsidRDefault="001025E3" w:rsidP="00AE5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A9567" w14:textId="77777777" w:rsidR="001025E3" w:rsidRDefault="001025E3" w:rsidP="00AE51D2">
      <w:pPr>
        <w:spacing w:after="0" w:line="240" w:lineRule="auto"/>
      </w:pPr>
      <w:r>
        <w:separator/>
      </w:r>
    </w:p>
  </w:footnote>
  <w:footnote w:type="continuationSeparator" w:id="0">
    <w:p w14:paraId="2A51C8AA" w14:textId="77777777" w:rsidR="001025E3" w:rsidRDefault="001025E3" w:rsidP="00AE51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08"/>
    <w:rsid w:val="000E6F83"/>
    <w:rsid w:val="000F5B0B"/>
    <w:rsid w:val="001025E3"/>
    <w:rsid w:val="00205F30"/>
    <w:rsid w:val="003B62E9"/>
    <w:rsid w:val="00520660"/>
    <w:rsid w:val="00853208"/>
    <w:rsid w:val="00940D83"/>
    <w:rsid w:val="009630C6"/>
    <w:rsid w:val="00994DE9"/>
    <w:rsid w:val="00AE51D2"/>
    <w:rsid w:val="00E2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A8D8A"/>
  <w15:chartTrackingRefBased/>
  <w15:docId w15:val="{5ADFA036-D32F-40CA-83E7-E2F5F5A5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532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53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532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532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532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532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532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532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532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32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532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532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5320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5320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5320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5320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5320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5320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532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53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32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32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53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5320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5320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5320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532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5320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532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PASQUALE GIUSEPPINA</dc:creator>
  <cp:keywords/>
  <dc:description/>
  <cp:lastModifiedBy>Paolo Campioni</cp:lastModifiedBy>
  <cp:revision>4</cp:revision>
  <dcterms:created xsi:type="dcterms:W3CDTF">2024-07-31T15:16:00Z</dcterms:created>
  <dcterms:modified xsi:type="dcterms:W3CDTF">2024-08-01T06:11:00Z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3196fb-d3f7-4981-b3d1-2458037697d8_Enabled">
    <vt:lpwstr>true</vt:lpwstr>
  </property>
  <property fmtid="{D5CDD505-2E9C-101B-9397-08002B2CF9AE}" pid="3" name="MSIP_Label_2b3196fb-d3f7-4981-b3d1-2458037697d8_SetDate">
    <vt:lpwstr>2024-07-31T16:12:13Z</vt:lpwstr>
  </property>
  <property fmtid="{D5CDD505-2E9C-101B-9397-08002B2CF9AE}" pid="4" name="MSIP_Label_2b3196fb-d3f7-4981-b3d1-2458037697d8_Method">
    <vt:lpwstr>Privileged</vt:lpwstr>
  </property>
  <property fmtid="{D5CDD505-2E9C-101B-9397-08002B2CF9AE}" pid="5" name="MSIP_Label_2b3196fb-d3f7-4981-b3d1-2458037697d8_Name">
    <vt:lpwstr>Pubblico</vt:lpwstr>
  </property>
  <property fmtid="{D5CDD505-2E9C-101B-9397-08002B2CF9AE}" pid="6" name="MSIP_Label_2b3196fb-d3f7-4981-b3d1-2458037697d8_SiteId">
    <vt:lpwstr>dc5ab1ad-4533-49df-8e99-26421b43b959</vt:lpwstr>
  </property>
  <property fmtid="{D5CDD505-2E9C-101B-9397-08002B2CF9AE}" pid="7" name="MSIP_Label_2b3196fb-d3f7-4981-b3d1-2458037697d8_ActionId">
    <vt:lpwstr>7c4b9ecc-e311-4332-b82c-29efbdddf9fe</vt:lpwstr>
  </property>
  <property fmtid="{D5CDD505-2E9C-101B-9397-08002B2CF9AE}" pid="8" name="MSIP_Label_2b3196fb-d3f7-4981-b3d1-2458037697d8_ContentBits">
    <vt:lpwstr>0</vt:lpwstr>
  </property>
</Properties>
</file>