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9116" w:val="left" w:leader="none"/>
        </w:tabs>
        <w:spacing w:line="240" w:lineRule="auto"/>
        <w:ind w:left="1676" w:right="0" w:firstLine="0"/>
        <w:rPr>
          <w:sz w:val="20"/>
        </w:rPr>
      </w:pPr>
      <w:r>
        <w:rPr>
          <w:sz w:val="20"/>
        </w:rPr>
        <w:pict>
          <v:group style="width:63.6pt;height:76.350pt;mso-position-horizontal-relative:char;mso-position-vertical-relative:line" coordorigin="0,0" coordsize="1272,1527">
            <v:shape style="position:absolute;left:0;top:0;width:1272;height:1527" type="#_x0000_t75" stroked="false">
              <v:imagedata r:id="rId6" o:title=""/>
            </v:shape>
            <v:shape style="position:absolute;left:28;top:1017;width:509;height:490" type="#_x0000_t75" stroked="false">
              <v:imagedata r:id="rId7" o:title=""/>
            </v:shape>
            <v:shape style="position:absolute;left:825;top:1012;width:428;height:485" type="#_x0000_t75" stroked="false">
              <v:imagedata r:id="rId8" o:title=""/>
            </v:shape>
            <v:shape style="position:absolute;left:129;top:360;width:1023;height:1047" type="#_x0000_t75" stroked="false">
              <v:imagedata r:id="rId9" o:title=""/>
            </v:shape>
            <v:shape style="position:absolute;left:787;top:259;width:466;height:524" type="#_x0000_t75" stroked="false">
              <v:imagedata r:id="rId10" o:title=""/>
            </v:shape>
            <v:shape style="position:absolute;left:28;top:259;width:466;height:476" type="#_x0000_t75" stroked="false">
              <v:imagedata r:id="rId11" o:title=""/>
            </v:shape>
            <v:shape style="position:absolute;left:0;top:0;width:1272;height:152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before="70"/>
                      <w:ind w:left="771" w:right="0" w:firstLine="0"/>
                      <w:jc w:val="left"/>
                      <w:rPr>
                        <w:rFonts w:ascii="Courier New" w:hAnsi="Courier New"/>
                        <w:sz w:val="11"/>
                      </w:rPr>
                    </w:pPr>
                    <w:r>
                      <w:rPr>
                        <w:rFonts w:ascii="Courier New" w:hAnsi="Courier New"/>
                        <w:sz w:val="11"/>
                      </w:rPr>
                      <w:t>’’O</w:t>
                    </w:r>
                  </w:p>
                  <w:p>
                    <w:pPr>
                      <w:spacing w:line="216" w:lineRule="exact" w:before="69"/>
                      <w:ind w:left="324" w:right="0" w:firstLine="0"/>
                      <w:jc w:val="lef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w w:val="125"/>
                        <w:sz w:val="20"/>
                      </w:rPr>
                      <w:t>cs.s'</w:t>
                    </w:r>
                  </w:p>
                  <w:p>
                    <w:pPr>
                      <w:tabs>
                        <w:tab w:pos="405" w:val="left" w:leader="none"/>
                      </w:tabs>
                      <w:spacing w:line="196" w:lineRule="exact" w:before="0"/>
                      <w:ind w:left="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20"/>
                        <w:sz w:val="18"/>
                      </w:rPr>
                      <w:t>s</w:t>
                      <w:tab/>
                      <w:t>FLPL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12"/>
          <w:sz w:val="20"/>
        </w:rPr>
        <w:drawing>
          <wp:inline distT="0" distB="0" distL="0" distR="0">
            <wp:extent cx="804671" cy="765048"/>
            <wp:effectExtent l="0" t="0" r="0" b="0"/>
            <wp:docPr id="1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71" cy="765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spacing w:after="0"/>
        <w:rPr>
          <w:sz w:val="29"/>
        </w:rPr>
        <w:sectPr>
          <w:footerReference w:type="default" r:id="rId5"/>
          <w:type w:val="continuous"/>
          <w:pgSz w:w="11910" w:h="16840"/>
          <w:pgMar w:footer="1410" w:top="1300" w:bottom="1600" w:left="200" w:right="116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spacing w:before="0"/>
        <w:ind w:left="1589" w:right="0" w:firstLine="0"/>
        <w:jc w:val="left"/>
        <w:rPr>
          <w:b/>
          <w:sz w:val="16"/>
        </w:rPr>
      </w:pPr>
      <w:r>
        <w:rPr/>
        <w:pict>
          <v:group style="position:absolute;margin-left:18.960012pt;margin-top:-28.758024pt;width:211.45pt;height:31.3pt;mso-position-horizontal-relative:page;mso-position-vertical-relative:paragraph;z-index:-15811584" coordorigin="379,-575" coordsize="4229,626">
            <v:shape style="position:absolute;left:379;top:-312;width:192;height:308" type="#_x0000_t75" stroked="false">
              <v:imagedata r:id="rId13" o:title=""/>
            </v:shape>
            <v:shape style="position:absolute;left:398;top:-576;width:1805;height:260" type="#_x0000_t75" stroked="false">
              <v:imagedata r:id="rId14" o:title=""/>
            </v:shape>
            <v:shape style="position:absolute;left:580;top:-326;width:1431;height:236" type="#_x0000_t75" stroked="false">
              <v:imagedata r:id="rId15" o:title=""/>
            </v:shape>
            <v:shape style="position:absolute;left:2246;top:-484;width:2362;height:279" type="#_x0000_t75" stroked="false">
              <v:imagedata r:id="rId16" o:title=""/>
            </v:shape>
            <v:shape style="position:absolute;left:379;top:-576;width:4229;height:62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1611" w:right="1427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w w:val="95"/>
                        <w:position w:val="1"/>
                        <w:sz w:val="14"/>
                      </w:rPr>
                      <w:t>*8S8I</w:t>
                    </w:r>
                    <w:r>
                      <w:rPr>
                        <w:spacing w:val="14"/>
                        <w:w w:val="95"/>
                        <w:position w:val="1"/>
                        <w:sz w:val="14"/>
                      </w:rPr>
                      <w:t> </w:t>
                    </w:r>
                    <w:r>
                      <w:rPr>
                        <w:w w:val="95"/>
                        <w:position w:val="4"/>
                        <w:sz w:val="14"/>
                      </w:rPr>
                      <w:t>dOC</w:t>
                    </w:r>
                    <w:r>
                      <w:rPr>
                        <w:spacing w:val="-13"/>
                        <w:w w:val="95"/>
                        <w:position w:val="4"/>
                        <w:sz w:val="14"/>
                      </w:rPr>
                      <w:t> </w:t>
                    </w:r>
                    <w:r>
                      <w:rPr>
                        <w:w w:val="95"/>
                        <w:position w:val="1"/>
                        <w:sz w:val="14"/>
                      </w:rPr>
                      <w:t>umen</w:t>
                    </w:r>
                    <w:r>
                      <w:rPr>
                        <w:w w:val="95"/>
                        <w:sz w:val="14"/>
                      </w:rPr>
                      <w:t>‹aIi.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228600</wp:posOffset>
            </wp:positionH>
            <wp:positionV relativeFrom="paragraph">
              <wp:posOffset>61493</wp:posOffset>
            </wp:positionV>
            <wp:extent cx="24383" cy="240791"/>
            <wp:effectExtent l="0" t="0" r="0" b="0"/>
            <wp:wrapNone/>
            <wp:docPr id="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" cy="240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90"/>
          <w:sz w:val="15"/>
        </w:rPr>
        <w:t>Al’CItivio</w:t>
      </w:r>
      <w:r>
        <w:rPr>
          <w:spacing w:val="-5"/>
          <w:w w:val="90"/>
          <w:sz w:val="15"/>
        </w:rPr>
        <w:t> </w:t>
      </w:r>
      <w:r>
        <w:rPr>
          <w:spacing w:val="-1"/>
          <w:w w:val="90"/>
          <w:sz w:val="15"/>
        </w:rPr>
        <w:t>del</w:t>
      </w:r>
      <w:r>
        <w:rPr>
          <w:spacing w:val="1"/>
          <w:w w:val="90"/>
          <w:sz w:val="15"/>
        </w:rPr>
        <w:t> </w:t>
      </w:r>
      <w:r>
        <w:rPr>
          <w:w w:val="90"/>
          <w:sz w:val="15"/>
        </w:rPr>
        <w:t>y</w:t>
      </w:r>
      <w:r>
        <w:rPr>
          <w:spacing w:val="12"/>
          <w:w w:val="90"/>
          <w:sz w:val="15"/>
        </w:rPr>
        <w:t> </w:t>
      </w:r>
      <w:r>
        <w:rPr>
          <w:b/>
          <w:w w:val="90"/>
          <w:position w:val="-3"/>
          <w:sz w:val="16"/>
        </w:rPr>
        <w:t>rsonale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5"/>
        </w:rPr>
      </w:pPr>
    </w:p>
    <w:p>
      <w:pPr>
        <w:pStyle w:val="BodyText"/>
        <w:ind w:left="102" w:right="-677"/>
        <w:rPr>
          <w:sz w:val="20"/>
        </w:rPr>
      </w:pPr>
      <w:r>
        <w:rPr>
          <w:sz w:val="20"/>
        </w:rPr>
        <w:pict>
          <v:group style="width:209.05pt;height:104.9pt;mso-position-horizontal-relative:char;mso-position-vertical-relative:line" coordorigin="0,0" coordsize="4181,2098">
            <v:line style="position:absolute" from="1666,986" to="2064,986" stroked="true" strokeweight=".72pt" strokecolor="#232323">
              <v:stroke dashstyle="solid"/>
            </v:line>
            <v:line style="position:absolute" from="2395,886" to="4099,886" stroked="true" strokeweight=".72pt" strokecolor="#232323">
              <v:stroke dashstyle="solid"/>
            </v:line>
            <v:shape style="position:absolute;left:2923;top:374;width:154;height:524" type="#_x0000_t75" stroked="false">
              <v:imagedata r:id="rId18" o:title=""/>
            </v:shape>
            <v:line style="position:absolute" from="509,785" to="2050,785" stroked="true" strokeweight=".72pt" strokecolor="#232323">
              <v:stroke dashstyle="solid"/>
            </v:line>
            <v:shape style="position:absolute;left:2952;top:1579;width:154;height:519" type="#_x0000_t75" stroked="false">
              <v:imagedata r:id="rId19" o:title=""/>
            </v:shape>
            <v:shape style="position:absolute;left:0;top:835;width:4181;height:725" type="#_x0000_t75" stroked="false">
              <v:imagedata r:id="rId20" o:title=""/>
            </v:shape>
            <v:shape style="position:absolute;left:2433;top:1670;width:1042;height:264" type="#_x0000_t75" stroked="false">
              <v:imagedata r:id="rId21" o:title=""/>
            </v:shape>
            <v:shape style="position:absolute;left:24;top:0;width:3432;height:836" type="#_x0000_t75" stroked="false">
              <v:imagedata r:id="rId22" o:title="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1734312</wp:posOffset>
            </wp:positionH>
            <wp:positionV relativeFrom="paragraph">
              <wp:posOffset>125603</wp:posOffset>
            </wp:positionV>
            <wp:extent cx="697991" cy="179832"/>
            <wp:effectExtent l="0" t="0" r="0" b="0"/>
            <wp:wrapTopAndBottom/>
            <wp:docPr id="5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991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35" w:lineRule="auto" w:before="94"/>
        <w:ind w:left="160" w:firstLine="1"/>
      </w:pPr>
      <w:r>
        <w:rPr/>
        <w:br w:type="column"/>
      </w:r>
      <w:r>
        <w:rPr/>
        <w:t>Al</w:t>
      </w:r>
      <w:r>
        <w:rPr>
          <w:spacing w:val="-13"/>
        </w:rPr>
        <w:t> </w:t>
      </w:r>
      <w:r>
        <w:rPr/>
        <w:t>Direttore</w:t>
      </w:r>
      <w:r>
        <w:rPr>
          <w:spacing w:val="-8"/>
        </w:rPr>
        <w:t> </w:t>
      </w:r>
      <w:r>
        <w:rPr/>
        <w:t>della</w:t>
      </w:r>
      <w:r>
        <w:rPr>
          <w:spacing w:val="-12"/>
        </w:rPr>
        <w:t> </w:t>
      </w:r>
      <w:r>
        <w:rPr/>
        <w:t>Direzione</w:t>
      </w:r>
      <w:r>
        <w:rPr>
          <w:spacing w:val="-3"/>
        </w:rPr>
        <w:t> </w:t>
      </w:r>
      <w:r>
        <w:rPr/>
        <w:t>Affari</w:t>
      </w:r>
      <w:r>
        <w:rPr>
          <w:spacing w:val="-1"/>
        </w:rPr>
        <w:t> </w:t>
      </w:r>
      <w:r>
        <w:rPr/>
        <w:t>Istituzionali</w:t>
      </w:r>
      <w:r>
        <w:rPr>
          <w:spacing w:val="1"/>
        </w:rPr>
        <w:t> </w:t>
      </w:r>
      <w:r>
        <w:rPr/>
        <w:t>e</w:t>
      </w:r>
      <w:r>
        <w:rPr>
          <w:spacing w:val="-55"/>
        </w:rPr>
        <w:t> </w:t>
      </w:r>
      <w:r>
        <w:rPr/>
        <w:t>Personale</w:t>
      </w:r>
    </w:p>
    <w:p>
      <w:pPr>
        <w:pStyle w:val="BodyText"/>
        <w:spacing w:before="6"/>
        <w:ind w:left="169"/>
      </w:pPr>
      <w:r>
        <w:rPr/>
        <w:t>Dott.</w:t>
      </w:r>
      <w:r>
        <w:rPr>
          <w:spacing w:val="-13"/>
        </w:rPr>
        <w:t> </w:t>
      </w:r>
      <w:r>
        <w:rPr/>
        <w:t>Luigi</w:t>
      </w:r>
      <w:r>
        <w:rPr>
          <w:spacing w:val="-6"/>
        </w:rPr>
        <w:t> </w:t>
      </w:r>
      <w:r>
        <w:rPr/>
        <w:t>Ferdinando</w:t>
      </w:r>
      <w:r>
        <w:rPr>
          <w:spacing w:val="-6"/>
        </w:rPr>
        <w:t> </w:t>
      </w:r>
      <w:r>
        <w:rPr/>
        <w:t>Nazzaro</w:t>
      </w:r>
    </w:p>
    <w:p>
      <w:pPr>
        <w:pStyle w:val="BodyText"/>
        <w:spacing w:before="3"/>
      </w:pPr>
    </w:p>
    <w:p>
      <w:pPr>
        <w:pStyle w:val="BodyText"/>
        <w:ind w:left="173" w:right="139" w:hanging="7"/>
      </w:pPr>
      <w:r>
        <w:rPr/>
        <w:t>Al</w:t>
      </w:r>
      <w:r>
        <w:rPr>
          <w:spacing w:val="-12"/>
        </w:rPr>
        <w:t> </w:t>
      </w:r>
      <w:r>
        <w:rPr/>
        <w:t>Direttore</w:t>
      </w:r>
      <w:r>
        <w:rPr>
          <w:spacing w:val="-9"/>
        </w:rPr>
        <w:t> </w:t>
      </w:r>
      <w:r>
        <w:rPr/>
        <w:t>della</w:t>
      </w:r>
      <w:r>
        <w:rPr>
          <w:spacing w:val="-13"/>
        </w:rPr>
        <w:t> </w:t>
      </w:r>
      <w:r>
        <w:rPr/>
        <w:t>Direzione</w:t>
      </w:r>
      <w:r>
        <w:rPr>
          <w:spacing w:val="-9"/>
        </w:rPr>
        <w:t> </w:t>
      </w:r>
      <w:r>
        <w:rPr/>
        <w:t>Bilanci,</w:t>
      </w:r>
      <w:r>
        <w:rPr>
          <w:spacing w:val="-9"/>
        </w:rPr>
        <w:t> </w:t>
      </w:r>
      <w:r>
        <w:rPr/>
        <w:t>Governo</w:t>
      </w:r>
      <w:r>
        <w:rPr>
          <w:spacing w:val="-55"/>
        </w:rPr>
        <w:t> </w:t>
      </w:r>
      <w:r>
        <w:rPr/>
        <w:t>Societario,</w:t>
      </w:r>
      <w:r>
        <w:rPr>
          <w:spacing w:val="9"/>
        </w:rPr>
        <w:t> </w:t>
      </w:r>
      <w:r>
        <w:rPr/>
        <w:t>Demanio</w:t>
      </w:r>
      <w:r>
        <w:rPr>
          <w:spacing w:val="14"/>
        </w:rPr>
        <w:t> </w:t>
      </w:r>
      <w:r>
        <w:rPr/>
        <w:t>e</w:t>
      </w:r>
      <w:r>
        <w:rPr>
          <w:spacing w:val="-3"/>
        </w:rPr>
        <w:t> </w:t>
      </w:r>
      <w:r>
        <w:rPr/>
        <w:t>Patrimonio</w:t>
      </w:r>
    </w:p>
    <w:p>
      <w:pPr>
        <w:pStyle w:val="BodyText"/>
        <w:spacing w:line="264" w:lineRule="exact"/>
        <w:ind w:left="174"/>
      </w:pPr>
      <w:r>
        <w:rPr/>
        <w:t>Dott.</w:t>
      </w:r>
      <w:r>
        <w:rPr>
          <w:spacing w:val="-11"/>
        </w:rPr>
        <w:t> </w:t>
      </w:r>
      <w:r>
        <w:rPr/>
        <w:t>Marco</w:t>
      </w:r>
      <w:r>
        <w:rPr>
          <w:spacing w:val="-1"/>
        </w:rPr>
        <w:t> </w:t>
      </w:r>
      <w:r>
        <w:rPr/>
        <w:t>Marafini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175" w:right="70"/>
      </w:pPr>
      <w:r>
        <w:rPr/>
        <w:t>Al Dirigente dell’Area Datore di Lavoro, Promozione</w:t>
      </w:r>
      <w:r>
        <w:rPr>
          <w:spacing w:val="-55"/>
        </w:rPr>
        <w:t> </w:t>
      </w:r>
      <w:r>
        <w:rPr/>
        <w:t>del</w:t>
      </w:r>
      <w:r>
        <w:rPr>
          <w:spacing w:val="3"/>
        </w:rPr>
        <w:t> </w:t>
      </w:r>
      <w:r>
        <w:rPr/>
        <w:t>Benessere</w:t>
      </w:r>
      <w:r>
        <w:rPr>
          <w:spacing w:val="5"/>
        </w:rPr>
        <w:t> </w:t>
      </w:r>
      <w:r>
        <w:rPr/>
        <w:t>Organizzativo</w:t>
      </w:r>
      <w:r>
        <w:rPr>
          <w:spacing w:val="16"/>
        </w:rPr>
        <w:t> </w:t>
      </w:r>
      <w:r>
        <w:rPr/>
        <w:t>e</w:t>
      </w:r>
      <w:r>
        <w:rPr>
          <w:spacing w:val="-7"/>
        </w:rPr>
        <w:t> </w:t>
      </w:r>
      <w:r>
        <w:rPr/>
        <w:t>Servizi</w:t>
      </w:r>
      <w:r>
        <w:rPr>
          <w:spacing w:val="-1"/>
        </w:rPr>
        <w:t> </w:t>
      </w:r>
      <w:r>
        <w:rPr/>
        <w:t>al</w:t>
      </w:r>
      <w:r>
        <w:rPr>
          <w:spacing w:val="1"/>
        </w:rPr>
        <w:t> </w:t>
      </w:r>
      <w:r>
        <w:rPr/>
        <w:t>Personale</w:t>
      </w:r>
      <w:r>
        <w:rPr>
          <w:spacing w:val="1"/>
        </w:rPr>
        <w:t> </w:t>
      </w:r>
      <w:r>
        <w:rPr/>
        <w:t>Dott.ssa</w:t>
      </w:r>
      <w:r>
        <w:rPr>
          <w:spacing w:val="17"/>
        </w:rPr>
        <w:t> </w:t>
      </w:r>
      <w:r>
        <w:rPr/>
        <w:t>Valentina</w:t>
      </w:r>
      <w:r>
        <w:rPr>
          <w:spacing w:val="17"/>
        </w:rPr>
        <w:t> </w:t>
      </w:r>
      <w:r>
        <w:rPr/>
        <w:t>Campagnola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before="1"/>
        <w:ind w:left="184" w:right="70" w:firstLine="1"/>
      </w:pPr>
      <w:r>
        <w:rPr/>
        <w:t>Al</w:t>
      </w:r>
      <w:r>
        <w:rPr>
          <w:spacing w:val="-8"/>
        </w:rPr>
        <w:t> </w:t>
      </w:r>
      <w:r>
        <w:rPr/>
        <w:t>Responsabile</w:t>
      </w:r>
      <w:r>
        <w:rPr>
          <w:spacing w:val="2"/>
        </w:rPr>
        <w:t> </w:t>
      </w:r>
      <w:r>
        <w:rPr/>
        <w:t>del</w:t>
      </w:r>
      <w:r>
        <w:rPr>
          <w:spacing w:val="-13"/>
        </w:rPr>
        <w:t> </w:t>
      </w:r>
      <w:r>
        <w:rPr/>
        <w:t>Servizio</w:t>
      </w:r>
      <w:r>
        <w:rPr>
          <w:spacing w:val="-1"/>
        </w:rPr>
        <w:t> </w:t>
      </w:r>
      <w:r>
        <w:rPr/>
        <w:t>di</w:t>
      </w:r>
      <w:r>
        <w:rPr>
          <w:spacing w:val="-13"/>
        </w:rPr>
        <w:t> </w:t>
      </w:r>
      <w:r>
        <w:rPr/>
        <w:t>Prevenzione</w:t>
      </w:r>
      <w:r>
        <w:rPr>
          <w:spacing w:val="-2"/>
        </w:rPr>
        <w:t> </w:t>
      </w:r>
      <w:r>
        <w:rPr/>
        <w:t>e</w:t>
      </w:r>
      <w:r>
        <w:rPr>
          <w:spacing w:val="-54"/>
        </w:rPr>
        <w:t> </w:t>
      </w:r>
      <w:r>
        <w:rPr/>
        <w:t>Protezione</w:t>
      </w:r>
    </w:p>
    <w:p>
      <w:pPr>
        <w:pStyle w:val="BodyText"/>
        <w:spacing w:line="264" w:lineRule="exact"/>
        <w:ind w:left="186"/>
      </w:pPr>
      <w:r>
        <w:rPr/>
        <w:t>Ing.</w:t>
      </w:r>
      <w:r>
        <w:rPr>
          <w:spacing w:val="-8"/>
        </w:rPr>
        <w:t> </w:t>
      </w:r>
      <w:r>
        <w:rPr/>
        <w:t>Alma</w:t>
      </w:r>
      <w:r>
        <w:rPr>
          <w:spacing w:val="-5"/>
        </w:rPr>
        <w:t> </w:t>
      </w:r>
      <w:r>
        <w:rPr/>
        <w:t>D’Astolfo</w:t>
      </w:r>
    </w:p>
    <w:p>
      <w:pPr>
        <w:pStyle w:val="BodyText"/>
        <w:spacing w:before="8"/>
      </w:pPr>
    </w:p>
    <w:p>
      <w:pPr>
        <w:pStyle w:val="Title"/>
        <w:ind w:left="1623"/>
      </w:pPr>
      <w:r>
        <w:rPr>
          <w:u w:val="thick" w:color="131313"/>
        </w:rPr>
        <w:t>LORO</w:t>
      </w:r>
      <w:r>
        <w:rPr>
          <w:spacing w:val="-2"/>
          <w:u w:val="thick" w:color="131313"/>
        </w:rPr>
        <w:t> </w:t>
      </w:r>
      <w:r>
        <w:rPr>
          <w:u w:val="thick" w:color="131313"/>
        </w:rPr>
        <w:t>SEDI</w:t>
      </w:r>
    </w:p>
    <w:p>
      <w:pPr>
        <w:spacing w:after="0"/>
        <w:sectPr>
          <w:type w:val="continuous"/>
          <w:pgSz w:w="11910" w:h="16840"/>
          <w:pgMar w:top="1300" w:bottom="1600" w:left="200" w:right="1160"/>
          <w:cols w:num="2" w:equalWidth="0">
            <w:col w:w="3671" w:space="1428"/>
            <w:col w:w="545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4"/>
        </w:rPr>
      </w:pPr>
    </w:p>
    <w:p>
      <w:pPr>
        <w:pStyle w:val="BodyText"/>
        <w:spacing w:line="242" w:lineRule="auto" w:before="91"/>
        <w:ind w:left="844" w:right="117" w:hanging="3"/>
        <w:jc w:val="both"/>
      </w:pPr>
      <w:r>
        <w:rPr>
          <w:b/>
        </w:rPr>
        <w:t>OGGETTO: </w:t>
      </w:r>
      <w:r>
        <w:rPr/>
        <w:t>“Servizio di verifica della vulnerabilità sismica, l’esecuzione di prove ed indagini e la</w:t>
      </w:r>
      <w:r>
        <w:rPr>
          <w:spacing w:val="1"/>
        </w:rPr>
        <w:t> </w:t>
      </w:r>
      <w:r>
        <w:rPr/>
        <w:t>redazione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progettazione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fattibilità</w:t>
      </w:r>
      <w:r>
        <w:rPr>
          <w:spacing w:val="1"/>
        </w:rPr>
        <w:t> </w:t>
      </w:r>
      <w:r>
        <w:rPr/>
        <w:t>tecnico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economica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interventi</w:t>
      </w:r>
      <w:r>
        <w:rPr>
          <w:spacing w:val="57"/>
        </w:rPr>
        <w:t> </w:t>
      </w:r>
      <w:r>
        <w:rPr/>
        <w:t>di adeguamento</w:t>
      </w:r>
      <w:r>
        <w:rPr>
          <w:spacing w:val="1"/>
        </w:rPr>
        <w:t> </w:t>
      </w:r>
      <w:r>
        <w:rPr/>
        <w:t>sismico del complesso di edifici che costituiscono il Centro Direzionale della Regione Lazio sito in Via</w:t>
      </w:r>
      <w:r>
        <w:rPr>
          <w:spacing w:val="1"/>
        </w:rPr>
        <w:t> </w:t>
      </w:r>
      <w:r>
        <w:rPr/>
        <w:t>Cristoforo Colombo, 212, Roma” e misure organizzative. </w:t>
      </w:r>
      <w:r>
        <w:rPr>
          <w:b/>
        </w:rPr>
        <w:t>Richiesta di sospensione immediata </w:t>
      </w:r>
      <w:r>
        <w:rPr/>
        <w:t>dei</w:t>
      </w:r>
      <w:r>
        <w:rPr>
          <w:spacing w:val="1"/>
        </w:rPr>
        <w:t> </w:t>
      </w:r>
      <w:r>
        <w:rPr/>
        <w:t>lavori.</w:t>
      </w:r>
    </w:p>
    <w:p>
      <w:pPr>
        <w:pStyle w:val="BodyText"/>
        <w:rPr>
          <w:sz w:val="24"/>
        </w:rPr>
      </w:pPr>
    </w:p>
    <w:p>
      <w:pPr>
        <w:pStyle w:val="BodyText"/>
        <w:spacing w:line="242" w:lineRule="auto" w:before="174"/>
        <w:ind w:left="852" w:right="122" w:firstLine="5"/>
        <w:jc w:val="both"/>
      </w:pPr>
      <w:r>
        <w:rPr>
          <w:w w:val="95"/>
        </w:rPr>
        <w:t>Gli</w:t>
      </w:r>
      <w:r>
        <w:rPr>
          <w:spacing w:val="36"/>
          <w:w w:val="95"/>
        </w:rPr>
        <w:t> </w:t>
      </w:r>
      <w:r>
        <w:rPr>
          <w:w w:val="95"/>
        </w:rPr>
        <w:t>scriventi</w:t>
      </w:r>
      <w:r>
        <w:rPr>
          <w:spacing w:val="38"/>
          <w:w w:val="95"/>
        </w:rPr>
        <w:t> </w:t>
      </w:r>
      <w:r>
        <w:rPr>
          <w:w w:val="95"/>
        </w:rPr>
        <w:t>Dott.</w:t>
      </w:r>
      <w:r>
        <w:rPr>
          <w:spacing w:val="27"/>
          <w:w w:val="95"/>
        </w:rPr>
        <w:t> </w:t>
      </w:r>
      <w:r>
        <w:rPr>
          <w:w w:val="95"/>
        </w:rPr>
        <w:t>Giuseppe</w:t>
      </w:r>
      <w:r>
        <w:rPr>
          <w:spacing w:val="28"/>
          <w:w w:val="95"/>
        </w:rPr>
        <w:t> </w:t>
      </w:r>
      <w:r>
        <w:rPr>
          <w:w w:val="95"/>
        </w:rPr>
        <w:t>Tibaldeschi,</w:t>
      </w:r>
      <w:r>
        <w:rPr>
          <w:spacing w:val="47"/>
          <w:w w:val="95"/>
        </w:rPr>
        <w:t> </w:t>
      </w:r>
      <w:r>
        <w:rPr>
          <w:w w:val="95"/>
        </w:rPr>
        <w:t>nella</w:t>
      </w:r>
      <w:r>
        <w:rPr>
          <w:spacing w:val="24"/>
          <w:w w:val="95"/>
        </w:rPr>
        <w:t> </w:t>
      </w:r>
      <w:r>
        <w:rPr>
          <w:w w:val="95"/>
        </w:rPr>
        <w:t>qualità</w:t>
      </w:r>
      <w:r>
        <w:rPr>
          <w:spacing w:val="34"/>
          <w:w w:val="95"/>
        </w:rPr>
        <w:t> </w:t>
      </w:r>
      <w:r>
        <w:rPr>
          <w:w w:val="95"/>
        </w:rPr>
        <w:t>di</w:t>
      </w:r>
      <w:r>
        <w:rPr>
          <w:spacing w:val="32"/>
          <w:w w:val="95"/>
        </w:rPr>
        <w:t> </w:t>
      </w:r>
      <w:r>
        <w:rPr>
          <w:w w:val="95"/>
        </w:rPr>
        <w:t>Rappresentante</w:t>
      </w:r>
      <w:r>
        <w:rPr>
          <w:spacing w:val="6"/>
          <w:w w:val="95"/>
        </w:rPr>
        <w:t> </w:t>
      </w:r>
      <w:r>
        <w:rPr>
          <w:w w:val="95"/>
        </w:rPr>
        <w:t>dei</w:t>
      </w:r>
      <w:r>
        <w:rPr>
          <w:spacing w:val="32"/>
          <w:w w:val="95"/>
        </w:rPr>
        <w:t> </w:t>
      </w:r>
      <w:r>
        <w:rPr>
          <w:w w:val="95"/>
        </w:rPr>
        <w:t>lavoratori</w:t>
      </w:r>
      <w:r>
        <w:rPr>
          <w:spacing w:val="41"/>
          <w:w w:val="95"/>
        </w:rPr>
        <w:t> </w:t>
      </w:r>
      <w:r>
        <w:rPr>
          <w:w w:val="95"/>
        </w:rPr>
        <w:t>per</w:t>
      </w:r>
      <w:r>
        <w:rPr>
          <w:spacing w:val="27"/>
          <w:w w:val="95"/>
        </w:rPr>
        <w:t> </w:t>
      </w:r>
      <w:r>
        <w:rPr>
          <w:w w:val="95"/>
        </w:rPr>
        <w:t>la</w:t>
      </w:r>
      <w:r>
        <w:rPr>
          <w:spacing w:val="20"/>
          <w:w w:val="95"/>
        </w:rPr>
        <w:t> </w:t>
      </w:r>
      <w:r>
        <w:rPr>
          <w:w w:val="95"/>
        </w:rPr>
        <w:t>Sicurezza,</w:t>
      </w:r>
      <w:r>
        <w:rPr>
          <w:spacing w:val="1"/>
          <w:w w:val="95"/>
        </w:rPr>
        <w:t> </w:t>
      </w:r>
      <w:r>
        <w:rPr/>
        <w:t>e Avv. Domenico Farina, coordinatore C.S.E. FLPL USB Regione Lazio, con riferimento ai lavori</w:t>
      </w:r>
      <w:r>
        <w:rPr>
          <w:spacing w:val="1"/>
        </w:rPr>
        <w:t> </w:t>
      </w:r>
      <w:r>
        <w:rPr/>
        <w:t>relativi alle attività di indagine per i servizi indicati in oggetto, che hanno avuto inizio il 17 febbraio</w:t>
      </w:r>
      <w:r>
        <w:rPr>
          <w:spacing w:val="1"/>
        </w:rPr>
        <w:t> </w:t>
      </w:r>
      <w:r>
        <w:rPr/>
        <w:t>2023, rendono noto alle SS.LL. di essere stati informati</w:t>
      </w:r>
      <w:r>
        <w:rPr>
          <w:spacing w:val="57"/>
        </w:rPr>
        <w:t> </w:t>
      </w:r>
      <w:r>
        <w:rPr/>
        <w:t>da alcuni lavoratori della presenza</w:t>
      </w:r>
      <w:r>
        <w:rPr>
          <w:spacing w:val="58"/>
        </w:rPr>
        <w:t> </w:t>
      </w:r>
      <w:r>
        <w:rPr/>
        <w:t>di un</w:t>
      </w:r>
      <w:r>
        <w:rPr>
          <w:spacing w:val="1"/>
        </w:rPr>
        <w:t> </w:t>
      </w:r>
      <w:r>
        <w:rPr/>
        <w:t>addetto</w:t>
      </w:r>
      <w:r>
        <w:rPr>
          <w:spacing w:val="1"/>
        </w:rPr>
        <w:t> </w:t>
      </w:r>
      <w:r>
        <w:rPr/>
        <w:t>impegnato,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suo</w:t>
      </w:r>
      <w:r>
        <w:rPr>
          <w:spacing w:val="1"/>
        </w:rPr>
        <w:t> </w:t>
      </w:r>
      <w:r>
        <w:rPr/>
        <w:t>dire,</w:t>
      </w:r>
      <w:r>
        <w:rPr>
          <w:spacing w:val="1"/>
        </w:rPr>
        <w:t> </w:t>
      </w:r>
      <w:r>
        <w:rPr/>
        <w:t>nell’effettuazione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rilevazione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qualità</w:t>
      </w:r>
      <w:r>
        <w:rPr>
          <w:spacing w:val="1"/>
        </w:rPr>
        <w:t> </w:t>
      </w:r>
      <w:r>
        <w:rPr/>
        <w:t>dell’aria,</w:t>
      </w:r>
      <w:r>
        <w:rPr>
          <w:spacing w:val="1"/>
        </w:rPr>
        <w:t> </w:t>
      </w:r>
      <w:r>
        <w:rPr/>
        <w:t>successivamente alle operazioni di carotaggio avvenute in alcune porzioni dello stabile della palazzina</w:t>
      </w:r>
      <w:r>
        <w:rPr>
          <w:spacing w:val="1"/>
        </w:rPr>
        <w:t> </w:t>
      </w:r>
      <w:r>
        <w:rPr/>
        <w:t>B.</w:t>
      </w:r>
    </w:p>
    <w:p>
      <w:pPr>
        <w:pStyle w:val="BodyText"/>
        <w:spacing w:before="79"/>
        <w:ind w:left="861" w:right="116"/>
        <w:jc w:val="both"/>
      </w:pPr>
      <w:r>
        <w:rPr/>
        <w:t>Considerato che è notorio l’utilizzo dell’amianto nell’impasto del calcestruzzo per la costruzione dei</w:t>
      </w:r>
      <w:r>
        <w:rPr>
          <w:spacing w:val="1"/>
        </w:rPr>
        <w:t> </w:t>
      </w:r>
      <w:r>
        <w:rPr/>
        <w:t>pilastri e delle travi nell’ edificazione del complesso edilizio in questione, all’epoca consentito dalle</w:t>
      </w:r>
      <w:r>
        <w:rPr>
          <w:spacing w:val="1"/>
        </w:rPr>
        <w:t> </w:t>
      </w:r>
      <w:r>
        <w:rPr/>
        <w:t>leggi,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tenuto</w:t>
      </w:r>
      <w:r>
        <w:rPr>
          <w:spacing w:val="1"/>
        </w:rPr>
        <w:t> </w:t>
      </w:r>
      <w:r>
        <w:rPr/>
        <w:t>conto</w:t>
      </w:r>
      <w:r>
        <w:rPr>
          <w:spacing w:val="1"/>
        </w:rPr>
        <w:t> </w:t>
      </w:r>
      <w:r>
        <w:rPr/>
        <w:t>dell’invasività</w:t>
      </w:r>
      <w:r>
        <w:rPr>
          <w:spacing w:val="1"/>
        </w:rPr>
        <w:t> </w:t>
      </w:r>
      <w:r>
        <w:rPr/>
        <w:t>dell’intervento</w:t>
      </w:r>
      <w:r>
        <w:rPr>
          <w:spacing w:val="1"/>
        </w:rPr>
        <w:t> </w:t>
      </w:r>
      <w:r>
        <w:rPr/>
        <w:t>effettuato</w:t>
      </w:r>
      <w:r>
        <w:rPr>
          <w:spacing w:val="1"/>
        </w:rPr>
        <w:t> </w:t>
      </w:r>
      <w:r>
        <w:rPr/>
        <w:t>sulla</w:t>
      </w:r>
      <w:r>
        <w:rPr>
          <w:spacing w:val="1"/>
        </w:rPr>
        <w:t> </w:t>
      </w:r>
      <w:r>
        <w:rPr/>
        <w:t>struttura</w:t>
      </w:r>
      <w:r>
        <w:rPr>
          <w:spacing w:val="1"/>
        </w:rPr>
        <w:t> </w:t>
      </w:r>
      <w:r>
        <w:rPr/>
        <w:t>nelle</w:t>
      </w:r>
      <w:r>
        <w:rPr>
          <w:spacing w:val="1"/>
        </w:rPr>
        <w:t> </w:t>
      </w:r>
      <w:r>
        <w:rPr/>
        <w:t>operazioni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carotaggio clie ha determinato</w:t>
      </w:r>
      <w:r>
        <w:rPr>
          <w:spacing w:val="57"/>
        </w:rPr>
        <w:t> </w:t>
      </w:r>
      <w:r>
        <w:rPr/>
        <w:t>un possibile spargimento di polvere contenente amianto negli ambienti</w:t>
      </w:r>
      <w:r>
        <w:rPr>
          <w:spacing w:val="1"/>
        </w:rPr>
        <w:t> </w:t>
      </w:r>
      <w:r>
        <w:rPr/>
        <w:t>di lavoro, si chiede che, in attesa di conoscere eventualmente l’esito della predetta rilevazione della</w:t>
      </w:r>
      <w:r>
        <w:rPr>
          <w:spacing w:val="1"/>
        </w:rPr>
        <w:t> </w:t>
      </w:r>
      <w:r>
        <w:rPr/>
        <w:t>qualità dell’aria,</w:t>
      </w:r>
      <w:r>
        <w:rPr>
          <w:spacing w:val="1"/>
        </w:rPr>
        <w:t> </w:t>
      </w:r>
      <w:r>
        <w:rPr/>
        <w:t>vengano</w:t>
      </w:r>
      <w:r>
        <w:rPr>
          <w:spacing w:val="1"/>
        </w:rPr>
        <w:t> </w:t>
      </w:r>
      <w:r>
        <w:rPr/>
        <w:t>immediatamente sospesi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lavori</w:t>
      </w:r>
      <w:r>
        <w:rPr>
          <w:spacing w:val="1"/>
        </w:rPr>
        <w:t> </w:t>
      </w:r>
      <w:r>
        <w:rPr/>
        <w:t>in argomento, a tutela della salute dei</w:t>
      </w:r>
      <w:r>
        <w:rPr>
          <w:spacing w:val="1"/>
        </w:rPr>
        <w:t> </w:t>
      </w:r>
      <w:r>
        <w:rPr/>
        <w:t>lavoratori.</w:t>
      </w:r>
    </w:p>
    <w:p>
      <w:pPr>
        <w:spacing w:after="0"/>
        <w:jc w:val="both"/>
        <w:sectPr>
          <w:type w:val="continuous"/>
          <w:pgSz w:w="11910" w:h="16840"/>
          <w:pgMar w:top="1300" w:bottom="1600" w:left="200" w:right="1160"/>
        </w:sectPr>
      </w:pPr>
    </w:p>
    <w:p>
      <w:pPr>
        <w:tabs>
          <w:tab w:pos="9136" w:val="left" w:leader="none"/>
        </w:tabs>
        <w:spacing w:line="240" w:lineRule="auto"/>
        <w:ind w:left="1700" w:right="0" w:firstLine="0"/>
        <w:rPr>
          <w:sz w:val="20"/>
        </w:rPr>
      </w:pPr>
      <w:r>
        <w:rPr>
          <w:sz w:val="20"/>
        </w:rPr>
        <w:pict>
          <v:group style="width:63.6pt;height:76.350pt;mso-position-horizontal-relative:char;mso-position-vertical-relative:line" coordorigin="0,0" coordsize="1272,1527">
            <v:shape style="position:absolute;left:0;top:0;width:1272;height:1527" type="#_x0000_t75" stroked="false">
              <v:imagedata r:id="rId25" o:title=""/>
            </v:shape>
            <v:shape style="position:absolute;left:120;top:360;width:1028;height:1047" type="#_x0000_t75" stroked="false">
              <v:imagedata r:id="rId26" o:title=""/>
            </v:shape>
            <v:shape style="position:absolute;left:28;top:259;width:1215;height:1248" type="#_x0000_t75" stroked="false">
              <v:imagedata r:id="rId27" o:title="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12"/>
          <w:sz w:val="20"/>
        </w:rPr>
        <w:drawing>
          <wp:inline distT="0" distB="0" distL="0" distR="0">
            <wp:extent cx="801623" cy="762000"/>
            <wp:effectExtent l="0" t="0" r="0" b="0"/>
            <wp:docPr id="7" name="image2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2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623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"/>
          <w:sz w:val="20"/>
        </w:rPr>
      </w:r>
    </w:p>
    <w:p>
      <w:pPr>
        <w:pStyle w:val="BodyText"/>
        <w:spacing w:before="9"/>
        <w:rPr>
          <w:sz w:val="10"/>
        </w:rPr>
      </w:pPr>
    </w:p>
    <w:p>
      <w:pPr>
        <w:spacing w:line="338" w:lineRule="auto" w:before="100"/>
        <w:ind w:left="844" w:right="216" w:firstLine="3"/>
        <w:jc w:val="left"/>
        <w:rPr>
          <w:rFonts w:ascii="Cambria" w:hAnsi="Cambria"/>
          <w:sz w:val="22"/>
        </w:rPr>
      </w:pPr>
      <w:r>
        <w:rPr>
          <w:rFonts w:ascii="Cambria" w:hAnsi="Cambria"/>
          <w:w w:val="95"/>
          <w:sz w:val="22"/>
        </w:rPr>
        <w:t>Certi di un vostro</w:t>
      </w:r>
      <w:r>
        <w:rPr>
          <w:rFonts w:ascii="Cambria" w:hAnsi="Cambria"/>
          <w:spacing w:val="1"/>
          <w:w w:val="95"/>
          <w:sz w:val="22"/>
        </w:rPr>
        <w:t> </w:t>
      </w:r>
      <w:r>
        <w:rPr>
          <w:rFonts w:ascii="Cambria" w:hAnsi="Cambria"/>
          <w:w w:val="95"/>
          <w:sz w:val="22"/>
        </w:rPr>
        <w:t>favorevole</w:t>
      </w:r>
      <w:r>
        <w:rPr>
          <w:rFonts w:ascii="Cambria" w:hAnsi="Cambria"/>
          <w:spacing w:val="1"/>
          <w:w w:val="95"/>
          <w:sz w:val="22"/>
        </w:rPr>
        <w:t> </w:t>
      </w:r>
      <w:r>
        <w:rPr>
          <w:rFonts w:ascii="Cambria" w:hAnsi="Cambria"/>
          <w:w w:val="95"/>
          <w:sz w:val="22"/>
        </w:rPr>
        <w:t>accoglimento</w:t>
      </w:r>
      <w:r>
        <w:rPr>
          <w:rFonts w:ascii="Cambria" w:hAnsi="Cambria"/>
          <w:spacing w:val="1"/>
          <w:w w:val="95"/>
          <w:sz w:val="22"/>
        </w:rPr>
        <w:t> </w:t>
      </w:r>
      <w:r>
        <w:rPr>
          <w:rFonts w:ascii="Cambria" w:hAnsi="Cambria"/>
          <w:w w:val="95"/>
          <w:sz w:val="22"/>
        </w:rPr>
        <w:t>della nostra richiesta,</w:t>
      </w:r>
      <w:r>
        <w:rPr>
          <w:rFonts w:ascii="Cambria" w:hAnsi="Cambria"/>
          <w:spacing w:val="1"/>
          <w:w w:val="95"/>
          <w:sz w:val="22"/>
        </w:rPr>
        <w:t> </w:t>
      </w:r>
      <w:r>
        <w:rPr>
          <w:rFonts w:ascii="Cambria" w:hAnsi="Cambria"/>
          <w:w w:val="95"/>
          <w:sz w:val="22"/>
        </w:rPr>
        <w:t>cogliamo 1’occasione</w:t>
      </w:r>
      <w:r>
        <w:rPr>
          <w:rFonts w:ascii="Cambria" w:hAnsi="Cambria"/>
          <w:spacing w:val="1"/>
          <w:w w:val="95"/>
          <w:sz w:val="22"/>
        </w:rPr>
        <w:t> </w:t>
      </w:r>
      <w:r>
        <w:rPr>
          <w:rFonts w:ascii="Cambria" w:hAnsi="Cambria"/>
          <w:w w:val="95"/>
          <w:sz w:val="22"/>
        </w:rPr>
        <w:t>per porgere</w:t>
      </w:r>
      <w:r>
        <w:rPr>
          <w:rFonts w:ascii="Cambria" w:hAnsi="Cambria"/>
          <w:spacing w:val="1"/>
          <w:w w:val="95"/>
          <w:sz w:val="22"/>
        </w:rPr>
        <w:t> </w:t>
      </w:r>
      <w:r>
        <w:rPr>
          <w:rFonts w:ascii="Cambria" w:hAnsi="Cambria"/>
          <w:sz w:val="22"/>
        </w:rPr>
        <w:t>cordiali</w:t>
      </w:r>
      <w:r>
        <w:rPr>
          <w:rFonts w:ascii="Cambria" w:hAnsi="Cambria"/>
          <w:spacing w:val="25"/>
          <w:sz w:val="22"/>
        </w:rPr>
        <w:t> </w:t>
      </w:r>
      <w:r>
        <w:rPr>
          <w:rFonts w:ascii="Cambria" w:hAnsi="Cambria"/>
          <w:sz w:val="22"/>
        </w:rPr>
        <w:t>saluti</w:t>
      </w:r>
    </w:p>
    <w:p>
      <w:pPr>
        <w:pStyle w:val="BodyText"/>
        <w:spacing w:before="9"/>
        <w:rPr>
          <w:rFonts w:ascii="Cambria"/>
          <w:sz w:val="13"/>
        </w:rPr>
      </w:pPr>
    </w:p>
    <w:p>
      <w:pPr>
        <w:spacing w:line="244" w:lineRule="auto" w:before="100"/>
        <w:ind w:left="2019" w:right="5026" w:hanging="1172"/>
        <w:jc w:val="left"/>
        <w:rPr>
          <w:rFonts w:ascii="Cambria"/>
          <w:sz w:val="22"/>
        </w:rPr>
      </w:pPr>
      <w:r>
        <w:rPr/>
        <w:drawing>
          <wp:anchor distT="0" distB="0" distL="0" distR="0" allowOverlap="1" layoutInCell="1" locked="0" behindDoc="1" simplePos="0" relativeHeight="487506432">
            <wp:simplePos x="0" y="0"/>
            <wp:positionH relativeFrom="page">
              <wp:posOffset>4251960</wp:posOffset>
            </wp:positionH>
            <wp:positionV relativeFrom="paragraph">
              <wp:posOffset>275490</wp:posOffset>
            </wp:positionV>
            <wp:extent cx="533400" cy="865632"/>
            <wp:effectExtent l="0" t="0" r="0" b="0"/>
            <wp:wrapNone/>
            <wp:docPr id="9" name="image2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3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865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06944">
            <wp:simplePos x="0" y="0"/>
            <wp:positionH relativeFrom="page">
              <wp:posOffset>1106424</wp:posOffset>
            </wp:positionH>
            <wp:positionV relativeFrom="paragraph">
              <wp:posOffset>278538</wp:posOffset>
            </wp:positionV>
            <wp:extent cx="1533144" cy="512063"/>
            <wp:effectExtent l="0" t="0" r="0" b="0"/>
            <wp:wrapNone/>
            <wp:docPr id="11" name="image2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4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144" cy="512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w w:val="95"/>
          <w:sz w:val="22"/>
        </w:rPr>
        <w:t>Il Rappresentante dei Lavoratori</w:t>
      </w:r>
      <w:r>
        <w:rPr>
          <w:rFonts w:ascii="Cambria"/>
          <w:spacing w:val="1"/>
          <w:w w:val="95"/>
          <w:sz w:val="22"/>
        </w:rPr>
        <w:t> </w:t>
      </w:r>
      <w:r>
        <w:rPr>
          <w:rFonts w:ascii="Cambria"/>
          <w:w w:val="95"/>
          <w:sz w:val="22"/>
        </w:rPr>
        <w:t>per</w:t>
      </w:r>
      <w:r>
        <w:rPr>
          <w:rFonts w:ascii="Cambria"/>
          <w:spacing w:val="1"/>
          <w:w w:val="95"/>
          <w:sz w:val="22"/>
        </w:rPr>
        <w:t> </w:t>
      </w:r>
      <w:r>
        <w:rPr>
          <w:rFonts w:ascii="Cambria"/>
          <w:w w:val="95"/>
          <w:sz w:val="22"/>
        </w:rPr>
        <w:t>la Sicurezza</w:t>
      </w:r>
      <w:r>
        <w:rPr>
          <w:rFonts w:ascii="Cambria"/>
          <w:spacing w:val="-44"/>
          <w:w w:val="95"/>
          <w:sz w:val="22"/>
        </w:rPr>
        <w:t> </w:t>
      </w:r>
      <w:r>
        <w:rPr>
          <w:rFonts w:ascii="Cambria"/>
          <w:sz w:val="22"/>
        </w:rPr>
        <w:t>Dot</w:t>
      </w:r>
      <w:r>
        <w:rPr>
          <w:rFonts w:ascii="Cambria"/>
          <w:spacing w:val="25"/>
          <w:sz w:val="22"/>
        </w:rPr>
        <w:t> </w:t>
      </w:r>
      <w:r>
        <w:rPr>
          <w:rFonts w:ascii="Cambria"/>
          <w:sz w:val="22"/>
        </w:rPr>
        <w:t>Giuseppe</w:t>
      </w:r>
      <w:r>
        <w:rPr>
          <w:rFonts w:ascii="Cambria"/>
          <w:spacing w:val="20"/>
          <w:sz w:val="22"/>
        </w:rPr>
        <w:t> </w:t>
      </w:r>
      <w:r>
        <w:rPr>
          <w:rFonts w:ascii="Cambria"/>
          <w:sz w:val="22"/>
        </w:rPr>
        <w:t>Tibaldeschi</w:t>
      </w:r>
    </w:p>
    <w:p>
      <w:pPr>
        <w:pStyle w:val="BodyText"/>
        <w:tabs>
          <w:tab w:pos="7233" w:val="left" w:leader="none"/>
          <w:tab w:pos="8478" w:val="left" w:leader="none"/>
          <w:tab w:pos="8815" w:val="left" w:leader="none"/>
        </w:tabs>
        <w:spacing w:line="260" w:lineRule="exact"/>
        <w:ind w:left="5664"/>
      </w:pPr>
      <w:r>
        <w:rPr/>
        <w:t>Il</w:t>
      </w:r>
      <w:r>
        <w:rPr>
          <w:spacing w:val="-8"/>
        </w:rPr>
        <w:t> </w:t>
      </w:r>
      <w:r>
        <w:rPr/>
        <w:t>coordinatore</w:t>
        <w:tab/>
        <w:t>.S.E. FLPL</w:t>
        <w:tab/>
        <w:t>S</w:t>
        <w:tab/>
        <w:t>Regione</w:t>
      </w:r>
      <w:r>
        <w:rPr>
          <w:spacing w:val="20"/>
        </w:rPr>
        <w:t> </w:t>
      </w:r>
      <w:r>
        <w:rPr/>
        <w:t>Lazio</w:t>
      </w:r>
    </w:p>
    <w:p>
      <w:pPr>
        <w:pStyle w:val="BodyText"/>
        <w:tabs>
          <w:tab w:pos="8715" w:val="left" w:leader="none"/>
        </w:tabs>
        <w:spacing w:line="264" w:lineRule="exact"/>
        <w:ind w:left="7074"/>
      </w:pPr>
      <w:r>
        <w:rPr/>
        <w:t>Avv.</w:t>
      </w:r>
      <w:r>
        <w:rPr>
          <w:spacing w:val="-4"/>
        </w:rPr>
        <w:t> </w:t>
      </w:r>
      <w:r>
        <w:rPr/>
        <w:t>Domeni</w:t>
        <w:tab/>
        <w:t>arina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8561" w:val="left" w:leader="none"/>
        </w:tabs>
        <w:spacing w:line="235" w:lineRule="auto"/>
        <w:ind w:left="859" w:right="123" w:firstLine="3"/>
      </w:pPr>
      <w:r>
        <w:rPr/>
        <w:t>Ogni</w:t>
      </w:r>
      <w:r>
        <w:rPr>
          <w:spacing w:val="56"/>
        </w:rPr>
        <w:t> </w:t>
      </w:r>
      <w:r>
        <w:rPr/>
        <w:t>comunicazione</w:t>
      </w:r>
      <w:r>
        <w:rPr>
          <w:spacing w:val="73"/>
        </w:rPr>
        <w:t> </w:t>
      </w:r>
      <w:r>
        <w:rPr/>
        <w:t>inerente</w:t>
      </w:r>
      <w:r>
        <w:rPr>
          <w:spacing w:val="60"/>
        </w:rPr>
        <w:t> </w:t>
      </w:r>
      <w:r>
        <w:rPr/>
        <w:t>alla</w:t>
      </w:r>
      <w:r>
        <w:rPr>
          <w:spacing w:val="49"/>
        </w:rPr>
        <w:t> </w:t>
      </w:r>
      <w:r>
        <w:rPr/>
        <w:t>presente</w:t>
      </w:r>
      <w:r>
        <w:rPr>
          <w:spacing w:val="53"/>
        </w:rPr>
        <w:t> </w:t>
      </w:r>
      <w:r>
        <w:rPr/>
        <w:t>procedura,</w:t>
      </w:r>
      <w:r>
        <w:rPr>
          <w:spacing w:val="64"/>
        </w:rPr>
        <w:t> </w:t>
      </w:r>
      <w:r>
        <w:rPr/>
        <w:t>se</w:t>
      </w:r>
      <w:r>
        <w:rPr>
          <w:spacing w:val="48"/>
        </w:rPr>
        <w:t> </w:t>
      </w:r>
      <w:r>
        <w:rPr/>
        <w:t>non</w:t>
      </w:r>
      <w:r>
        <w:rPr>
          <w:spacing w:val="59"/>
        </w:rPr>
        <w:t> </w:t>
      </w:r>
      <w:r>
        <w:rPr/>
        <w:t>è</w:t>
      </w:r>
      <w:r>
        <w:rPr>
          <w:spacing w:val="43"/>
        </w:rPr>
        <w:t> </w:t>
      </w:r>
      <w:r>
        <w:rPr/>
        <w:t>diversament</w:t>
        <w:tab/>
        <w:t>concordata</w:t>
      </w:r>
      <w:r>
        <w:rPr>
          <w:spacing w:val="25"/>
        </w:rPr>
        <w:t> </w:t>
      </w:r>
      <w:r>
        <w:rPr/>
        <w:t>con</w:t>
      </w:r>
      <w:r>
        <w:rPr>
          <w:spacing w:val="12"/>
        </w:rPr>
        <w:t> </w:t>
      </w:r>
      <w:r>
        <w:rPr/>
        <w:t>gli</w:t>
      </w:r>
      <w:r>
        <w:rPr>
          <w:spacing w:val="-55"/>
        </w:rPr>
        <w:t> </w:t>
      </w:r>
      <w:r>
        <w:rPr/>
        <w:t>scriventi,</w:t>
      </w:r>
      <w:r>
        <w:rPr>
          <w:spacing w:val="8"/>
        </w:rPr>
        <w:t> </w:t>
      </w:r>
      <w:r>
        <w:rPr/>
        <w:t>può</w:t>
      </w:r>
      <w:r>
        <w:rPr>
          <w:spacing w:val="-1"/>
        </w:rPr>
        <w:t> </w:t>
      </w:r>
      <w:r>
        <w:rPr/>
        <w:t>essere</w:t>
      </w:r>
      <w:r>
        <w:rPr>
          <w:spacing w:val="11"/>
        </w:rPr>
        <w:t> </w:t>
      </w:r>
      <w:r>
        <w:rPr/>
        <w:t>inviata</w:t>
      </w:r>
      <w:r>
        <w:rPr>
          <w:spacing w:val="5"/>
        </w:rPr>
        <w:t> </w:t>
      </w:r>
      <w:r>
        <w:rPr/>
        <w:t>agli</w:t>
      </w:r>
      <w:r>
        <w:rPr>
          <w:spacing w:val="9"/>
        </w:rPr>
        <w:t> </w:t>
      </w:r>
      <w:r>
        <w:rPr/>
        <w:t>indirizzi</w:t>
      </w:r>
      <w:r>
        <w:rPr>
          <w:spacing w:val="17"/>
        </w:rPr>
        <w:t> </w:t>
      </w:r>
      <w:r>
        <w:rPr/>
        <w:t>riportati</w:t>
      </w:r>
      <w:r>
        <w:rPr>
          <w:spacing w:val="4"/>
        </w:rPr>
        <w:t> </w:t>
      </w:r>
      <w:r>
        <w:rPr/>
        <w:t>sulla</w:t>
      </w:r>
      <w:r>
        <w:rPr>
          <w:spacing w:val="10"/>
        </w:rPr>
        <w:t> </w:t>
      </w:r>
      <w:r>
        <w:rPr/>
        <w:t>presente</w:t>
      </w:r>
      <w:r>
        <w:rPr>
          <w:spacing w:val="6"/>
        </w:rPr>
        <w:t> </w:t>
      </w:r>
      <w:r>
        <w:rPr/>
        <w:t>carta</w:t>
      </w:r>
      <w:r>
        <w:rPr>
          <w:spacing w:val="8"/>
        </w:rPr>
        <w:t> </w:t>
      </w:r>
      <w:r>
        <w:rPr/>
        <w:t>intesta</w:t>
      </w:r>
      <w:r>
        <w:rPr>
          <w:spacing w:val="5"/>
        </w:rPr>
        <w:t> </w:t>
      </w:r>
      <w:r>
        <w:rPr/>
        <w:t>dell’O.S..</w:t>
      </w:r>
    </w:p>
    <w:sectPr>
      <w:footerReference w:type="default" r:id="rId24"/>
      <w:pgSz w:w="11910" w:h="16840"/>
      <w:pgMar w:footer="1438" w:header="0" w:top="1280" w:bottom="1620" w:left="2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813120" from="76.800011pt,757.559998pt" to="531.120011pt,757.559998pt" stroked="true" strokeweight=".72pt" strokecolor="#131313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0.514809pt;margin-top:757.952209pt;width:450.05pt;height:25.25pt;mso-position-horizontal-relative:page;mso-position-vertical-relative:page;z-index:-15812608" type="#_x0000_t202" filled="false" stroked="false">
          <v:textbox inset="0,0,0,0">
            <w:txbxContent>
              <w:p>
                <w:pPr>
                  <w:spacing w:before="10"/>
                  <w:ind w:left="38" w:right="14" w:firstLine="0"/>
                  <w:jc w:val="center"/>
                  <w:rPr>
                    <w:sz w:val="23"/>
                  </w:rPr>
                </w:pPr>
                <w:r>
                  <w:rPr>
                    <w:b/>
                    <w:spacing w:val="-1"/>
                    <w:sz w:val="23"/>
                  </w:rPr>
                  <w:t>C.S.E./FLPL</w:t>
                </w:r>
                <w:r>
                  <w:rPr>
                    <w:b/>
                    <w:spacing w:val="12"/>
                    <w:sz w:val="23"/>
                  </w:rPr>
                  <w:t> </w:t>
                </w:r>
                <w:r>
                  <w:rPr>
                    <w:b/>
                    <w:sz w:val="23"/>
                  </w:rPr>
                  <w:t>Affiliata</w:t>
                </w:r>
                <w:r>
                  <w:rPr>
                    <w:b/>
                    <w:spacing w:val="1"/>
                    <w:sz w:val="23"/>
                  </w:rPr>
                  <w:t> </w:t>
                </w:r>
                <w:r>
                  <w:rPr>
                    <w:b/>
                    <w:sz w:val="23"/>
                  </w:rPr>
                  <w:t>Confederazione</w:t>
                </w:r>
                <w:r>
                  <w:rPr>
                    <w:b/>
                    <w:spacing w:val="-12"/>
                    <w:sz w:val="23"/>
                  </w:rPr>
                  <w:t> </w:t>
                </w:r>
                <w:r>
                  <w:rPr>
                    <w:b/>
                    <w:sz w:val="23"/>
                  </w:rPr>
                  <w:t>Unione</w:t>
                </w:r>
                <w:r>
                  <w:rPr>
                    <w:b/>
                    <w:spacing w:val="-8"/>
                    <w:sz w:val="23"/>
                  </w:rPr>
                  <w:t> </w:t>
                </w:r>
                <w:r>
                  <w:rPr>
                    <w:b/>
                    <w:sz w:val="23"/>
                  </w:rPr>
                  <w:t>Sindacale</w:t>
                </w:r>
                <w:r>
                  <w:rPr>
                    <w:b/>
                    <w:spacing w:val="-6"/>
                    <w:sz w:val="23"/>
                  </w:rPr>
                  <w:t> </w:t>
                </w:r>
                <w:r>
                  <w:rPr>
                    <w:b/>
                    <w:sz w:val="23"/>
                  </w:rPr>
                  <w:t>di</w:t>
                </w:r>
                <w:r>
                  <w:rPr>
                    <w:b/>
                    <w:spacing w:val="-13"/>
                    <w:sz w:val="23"/>
                  </w:rPr>
                  <w:t> </w:t>
                </w:r>
                <w:r>
                  <w:rPr>
                    <w:sz w:val="23"/>
                  </w:rPr>
                  <w:t>Base</w:t>
                </w:r>
              </w:p>
              <w:p>
                <w:pPr>
                  <w:spacing w:before="3"/>
                  <w:ind w:left="38" w:right="38" w:firstLine="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Via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dell'Aeroporto,</w:t>
                </w:r>
                <w:r>
                  <w:rPr>
                    <w:spacing w:val="4"/>
                    <w:sz w:val="18"/>
                  </w:rPr>
                  <w:t> </w:t>
                </w:r>
                <w:r>
                  <w:rPr>
                    <w:sz w:val="18"/>
                  </w:rPr>
                  <w:t>129</w:t>
                </w:r>
                <w:r>
                  <w:rPr>
                    <w:spacing w:val="10"/>
                    <w:sz w:val="18"/>
                  </w:rPr>
                  <w:t> </w:t>
                </w:r>
                <w:r>
                  <w:rPr>
                    <w:sz w:val="18"/>
                  </w:rPr>
                  <w:t>-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00175</w:t>
                </w:r>
                <w:r>
                  <w:rPr>
                    <w:spacing w:val="9"/>
                    <w:sz w:val="18"/>
                  </w:rPr>
                  <w:t> </w:t>
                </w:r>
                <w:r>
                  <w:rPr>
                    <w:sz w:val="18"/>
                  </w:rPr>
                  <w:t>Roma</w:t>
                </w:r>
                <w:r>
                  <w:rPr>
                    <w:spacing w:val="10"/>
                    <w:sz w:val="18"/>
                  </w:rPr>
                  <w:t> </w:t>
                </w:r>
                <w:r>
                  <w:rPr>
                    <w:sz w:val="18"/>
                  </w:rPr>
                  <w:t>-</w:t>
                </w:r>
                <w:r>
                  <w:rPr>
                    <w:spacing w:val="1"/>
                    <w:sz w:val="18"/>
                  </w:rPr>
                  <w:t> </w:t>
                </w:r>
                <w:r>
                  <w:rPr>
                    <w:sz w:val="18"/>
                  </w:rPr>
                  <w:t>tel.</w:t>
                </w:r>
                <w:r>
                  <w:rPr>
                    <w:spacing w:val="2"/>
                    <w:sz w:val="18"/>
                  </w:rPr>
                  <w:t> </w:t>
                </w:r>
                <w:r>
                  <w:rPr>
                    <w:sz w:val="18"/>
                  </w:rPr>
                  <w:t>06/762821</w:t>
                </w:r>
                <w:r>
                  <w:rPr>
                    <w:spacing w:val="16"/>
                    <w:sz w:val="18"/>
                  </w:rPr>
                  <w:t> </w:t>
                </w:r>
                <w:r>
                  <w:rPr>
                    <w:sz w:val="18"/>
                  </w:rPr>
                  <w:t>- fax 06/7628233</w:t>
                </w:r>
                <w:r>
                  <w:rPr>
                    <w:spacing w:val="16"/>
                    <w:sz w:val="18"/>
                  </w:rPr>
                  <w:t> </w:t>
                </w:r>
                <w:r>
                  <w:rPr>
                    <w:sz w:val="18"/>
                  </w:rPr>
                  <w:t>-</w:t>
                </w:r>
                <w:r>
                  <w:rPr>
                    <w:spacing w:val="6"/>
                    <w:sz w:val="18"/>
                  </w:rPr>
                  <w:t> </w:t>
                </w:r>
                <w:hyperlink r:id="rId1">
                  <w:r>
                    <w:rPr>
                      <w:sz w:val="18"/>
                    </w:rPr>
                    <w:t>http://entilocali.usb.it </w:t>
                  </w:r>
                </w:hyperlink>
                <w:r>
                  <w:rPr>
                    <w:sz w:val="18"/>
                  </w:rPr>
                  <w:t>-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e.mail</w:t>
                </w:r>
                <w:r>
                  <w:rPr>
                    <w:spacing w:val="5"/>
                    <w:sz w:val="18"/>
                  </w:rPr>
                  <w:t> </w:t>
                </w:r>
                <w:hyperlink r:id="rId2">
                  <w:r>
                    <w:rPr>
                      <w:sz w:val="18"/>
                    </w:rPr>
                    <w:t>entilocali@usb.it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812096" from="78.240013pt,756.119995pt" to="532.560013pt,756.119995pt" stroked="true" strokeweight=".72pt" strokecolor="#131313">
          <v:stroke dashstyle="solid"/>
          <w10:wrap type="none"/>
        </v:line>
      </w:pict>
    </w:r>
    <w:r>
      <w:rPr/>
      <w:pict>
        <v:shape style="position:absolute;margin-left:81.474815pt;margin-top:756.752197pt;width:450.3pt;height:25.25pt;mso-position-horizontal-relative:page;mso-position-vertical-relative:page;z-index:-158115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44" w:right="14"/>
                  <w:jc w:val="center"/>
                </w:pPr>
                <w:r>
                  <w:rPr>
                    <w:w w:val="105"/>
                  </w:rPr>
                  <w:t>C.S.E./FLPL</w:t>
                </w:r>
                <w:r>
                  <w:rPr>
                    <w:spacing w:val="60"/>
                    <w:w w:val="105"/>
                  </w:rPr>
                  <w:t> </w:t>
                </w:r>
                <w:r>
                  <w:rPr>
                    <w:w w:val="105"/>
                  </w:rPr>
                  <w:t>Affiliata</w:t>
                </w:r>
                <w:r>
                  <w:rPr>
                    <w:spacing w:val="3"/>
                    <w:w w:val="105"/>
                  </w:rPr>
                  <w:t> </w:t>
                </w:r>
                <w:r>
                  <w:rPr>
                    <w:w w:val="105"/>
                  </w:rPr>
                  <w:t>Confederazione</w:t>
                </w:r>
                <w:r>
                  <w:rPr>
                    <w:spacing w:val="-11"/>
                    <w:w w:val="105"/>
                  </w:rPr>
                  <w:t> </w:t>
                </w:r>
                <w:r>
                  <w:rPr>
                    <w:w w:val="105"/>
                  </w:rPr>
                  <w:t>Unione</w:t>
                </w:r>
                <w:r>
                  <w:rPr>
                    <w:spacing w:val="-13"/>
                    <w:w w:val="105"/>
                  </w:rPr>
                  <w:t> </w:t>
                </w:r>
                <w:r>
                  <w:rPr>
                    <w:w w:val="105"/>
                  </w:rPr>
                  <w:t>Sindacale</w:t>
                </w:r>
                <w:r>
                  <w:rPr>
                    <w:spacing w:val="-9"/>
                    <w:w w:val="105"/>
                  </w:rPr>
                  <w:t> </w:t>
                </w:r>
                <w:r>
                  <w:rPr>
                    <w:w w:val="105"/>
                  </w:rPr>
                  <w:t>di</w:t>
                </w:r>
                <w:r>
                  <w:rPr>
                    <w:spacing w:val="-10"/>
                    <w:w w:val="105"/>
                  </w:rPr>
                  <w:t> </w:t>
                </w:r>
                <w:r>
                  <w:rPr>
                    <w:w w:val="105"/>
                  </w:rPr>
                  <w:t>Base</w:t>
                </w:r>
              </w:p>
              <w:p>
                <w:pPr>
                  <w:spacing w:before="3"/>
                  <w:ind w:left="44" w:right="44" w:firstLine="0"/>
                  <w:jc w:val="center"/>
                  <w:rPr>
                    <w:sz w:val="18"/>
                  </w:rPr>
                </w:pPr>
                <w:r>
                  <w:rPr>
                    <w:w w:val="95"/>
                    <w:sz w:val="18"/>
                  </w:rPr>
                  <w:t>Via</w:t>
                </w:r>
                <w:r>
                  <w:rPr>
                    <w:spacing w:val="12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del1’Aeroporto,</w:t>
                </w:r>
                <w:r>
                  <w:rPr>
                    <w:spacing w:val="20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129</w:t>
                </w:r>
                <w:r>
                  <w:rPr>
                    <w:spacing w:val="30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-</w:t>
                </w:r>
                <w:r>
                  <w:rPr>
                    <w:spacing w:val="18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00175</w:t>
                </w:r>
                <w:r>
                  <w:rPr>
                    <w:spacing w:val="32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Roma</w:t>
                </w:r>
                <w:r>
                  <w:rPr>
                    <w:spacing w:val="19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-</w:t>
                </w:r>
                <w:r>
                  <w:rPr>
                    <w:spacing w:val="18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tel.</w:t>
                </w:r>
                <w:r>
                  <w:rPr>
                    <w:spacing w:val="19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06/762821</w:t>
                </w:r>
                <w:r>
                  <w:rPr>
                    <w:spacing w:val="40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-</w:t>
                </w:r>
                <w:r>
                  <w:rPr>
                    <w:spacing w:val="17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fax</w:t>
                </w:r>
                <w:r>
                  <w:rPr>
                    <w:spacing w:val="16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06/7628233</w:t>
                </w:r>
                <w:r>
                  <w:rPr>
                    <w:spacing w:val="44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-</w:t>
                </w:r>
                <w:r>
                  <w:rPr>
                    <w:spacing w:val="21"/>
                    <w:w w:val="95"/>
                    <w:sz w:val="18"/>
                  </w:rPr>
                  <w:t> </w:t>
                </w:r>
                <w:hyperlink r:id="rId1">
                  <w:r>
                    <w:rPr>
                      <w:w w:val="95"/>
                      <w:sz w:val="18"/>
                    </w:rPr>
                    <w:t>http://entilocali.usb.it</w:t>
                  </w:r>
                  <w:r>
                    <w:rPr>
                      <w:spacing w:val="15"/>
                      <w:w w:val="95"/>
                      <w:sz w:val="18"/>
                    </w:rPr>
                    <w:t> </w:t>
                  </w:r>
                </w:hyperlink>
                <w:r>
                  <w:rPr>
                    <w:w w:val="95"/>
                    <w:sz w:val="18"/>
                  </w:rPr>
                  <w:t>-</w:t>
                </w:r>
                <w:r>
                  <w:rPr>
                    <w:spacing w:val="11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e.mail</w:t>
                </w:r>
                <w:r>
                  <w:rPr>
                    <w:spacing w:val="34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enti</w:t>
                </w:r>
                <w:r>
                  <w:rPr>
                    <w:spacing w:val="-12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locali@usb.</w:t>
                </w:r>
                <w:r>
                  <w:rPr>
                    <w:spacing w:val="-5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it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38"/>
    </w:pPr>
    <w:rPr>
      <w:rFonts w:ascii="Times New Roman" w:hAnsi="Times New Roman" w:eastAsia="Times New Roman" w:cs="Times New Roman"/>
      <w:b/>
      <w:bCs/>
      <w:sz w:val="23"/>
      <w:szCs w:val="23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pn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pn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image" Target="media/image17.jpeg"/><Relationship Id="rId23" Type="http://schemas.openxmlformats.org/officeDocument/2006/relationships/image" Target="media/image18.jpeg"/><Relationship Id="rId24" Type="http://schemas.openxmlformats.org/officeDocument/2006/relationships/footer" Target="footer2.xml"/><Relationship Id="rId25" Type="http://schemas.openxmlformats.org/officeDocument/2006/relationships/image" Target="media/image19.jpeg"/><Relationship Id="rId26" Type="http://schemas.openxmlformats.org/officeDocument/2006/relationships/image" Target="media/image20.jpeg"/><Relationship Id="rId27" Type="http://schemas.openxmlformats.org/officeDocument/2006/relationships/image" Target="media/image21.png"/><Relationship Id="rId28" Type="http://schemas.openxmlformats.org/officeDocument/2006/relationships/image" Target="media/image22.jpeg"/><Relationship Id="rId29" Type="http://schemas.openxmlformats.org/officeDocument/2006/relationships/image" Target="media/image23.jpeg"/><Relationship Id="rId30" Type="http://schemas.openxmlformats.org/officeDocument/2006/relationships/image" Target="media/image24.jpeg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ntilocali.usb.it/" TargetMode="External"/><Relationship Id="rId2" Type="http://schemas.openxmlformats.org/officeDocument/2006/relationships/hyperlink" Target="mailto:entilocali@usb.it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ntilocali.usb.it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2023-02-24T12:01:21Z</dcterms:created>
  <dcterms:modified xsi:type="dcterms:W3CDTF">2023-02-24T12:01:21Z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LastSaved">
    <vt:filetime>2023-02-24T00:00:00Z</vt:filetime>
  </property>
</Properties>
</file>